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2148" w14:textId="63E189E6" w:rsidR="00A83B48" w:rsidRDefault="00FA23E4">
      <w:r>
        <w:rPr>
          <w:noProof/>
        </w:rPr>
        <w:drawing>
          <wp:anchor distT="0" distB="0" distL="114300" distR="114300" simplePos="0" relativeHeight="251664384" behindDoc="0" locked="0" layoutInCell="1" allowOverlap="1" wp14:anchorId="5E742933" wp14:editId="7DC8C713">
            <wp:simplePos x="0" y="0"/>
            <wp:positionH relativeFrom="column">
              <wp:posOffset>1327032</wp:posOffset>
            </wp:positionH>
            <wp:positionV relativeFrom="paragraph">
              <wp:posOffset>1737186</wp:posOffset>
            </wp:positionV>
            <wp:extent cx="6522180" cy="39178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7-22 at 10.19.24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180" cy="3917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E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018DB" wp14:editId="4D394AE6">
                <wp:simplePos x="0" y="0"/>
                <wp:positionH relativeFrom="column">
                  <wp:posOffset>-92936</wp:posOffset>
                </wp:positionH>
                <wp:positionV relativeFrom="paragraph">
                  <wp:posOffset>5879213</wp:posOffset>
                </wp:positionV>
                <wp:extent cx="8449056" cy="566928"/>
                <wp:effectExtent l="0" t="0" r="952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9056" cy="5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664DA" w14:textId="03C9CC5D" w:rsidR="00045E1B" w:rsidRDefault="004F1C63" w:rsidP="00D77625">
                            <w:pPr>
                              <w:jc w:val="center"/>
                              <w:rPr>
                                <w:rStyle w:val="Hyperlin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yperlink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sz w:val="36"/>
                                <w:szCs w:val="36"/>
                              </w:rPr>
                              <w:instrText xml:space="preserve"> HYPERLINK "</w:instrText>
                            </w:r>
                            <w:r w:rsidRPr="004F1C63">
                              <w:rPr>
                                <w:rStyle w:val="Hyperlink"/>
                                <w:sz w:val="36"/>
                                <w:szCs w:val="36"/>
                              </w:rPr>
                              <w:instrText>https://www.youtube.com/watch?v=hLjk6YY09BA</w:instrText>
                            </w:r>
                            <w:r>
                              <w:rPr>
                                <w:rStyle w:val="Hyperlink"/>
                                <w:sz w:val="36"/>
                                <w:szCs w:val="36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Hyperlink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772B57">
                              <w:rPr>
                                <w:rStyle w:val="Hyperlink"/>
                                <w:sz w:val="36"/>
                                <w:szCs w:val="36"/>
                              </w:rPr>
                              <w:t>https://www.youtube.com/watch?v=hLjk6YY09BA</w:t>
                            </w:r>
                            <w:r>
                              <w:rPr>
                                <w:rStyle w:val="Hyperlink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  <w:p w14:paraId="31C9C380" w14:textId="77777777" w:rsidR="004F1C63" w:rsidRPr="00D77625" w:rsidRDefault="004F1C63" w:rsidP="00D776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01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462.95pt;width:665.3pt;height:4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" fillcolor="white [3201]" strokeweight=".5pt">
                <v:textbox>
                  <w:txbxContent>
                    <w:p w14:paraId="28F664DA" w14:textId="03C9CC5D" w:rsidR="00045E1B" w:rsidRDefault="004F1C63" w:rsidP="00D77625">
                      <w:pPr>
                        <w:jc w:val="center"/>
                        <w:rPr>
                          <w:rStyle w:val="Hyperlink"/>
                          <w:sz w:val="36"/>
                          <w:szCs w:val="36"/>
                        </w:rPr>
                      </w:pPr>
                      <w:r>
                        <w:rPr>
                          <w:rStyle w:val="Hyperlink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Style w:val="Hyperlink"/>
                          <w:sz w:val="36"/>
                          <w:szCs w:val="36"/>
                        </w:rPr>
                        <w:instrText xml:space="preserve"> HYPERLINK "</w:instrText>
                      </w:r>
                      <w:r w:rsidRPr="004F1C63">
                        <w:rPr>
                          <w:rStyle w:val="Hyperlink"/>
                          <w:sz w:val="36"/>
                          <w:szCs w:val="36"/>
                        </w:rPr>
                        <w:instrText>https://www.youtube.com/watch?v=hLjk6YY09BA</w:instrText>
                      </w:r>
                      <w:r>
                        <w:rPr>
                          <w:rStyle w:val="Hyperlink"/>
                          <w:sz w:val="36"/>
                          <w:szCs w:val="36"/>
                        </w:rPr>
                        <w:instrText xml:space="preserve">" </w:instrText>
                      </w:r>
                      <w:r>
                        <w:rPr>
                          <w:rStyle w:val="Hyperlink"/>
                          <w:sz w:val="36"/>
                          <w:szCs w:val="36"/>
                        </w:rPr>
                        <w:fldChar w:fldCharType="separate"/>
                      </w:r>
                      <w:r w:rsidRPr="00772B57">
                        <w:rPr>
                          <w:rStyle w:val="Hyperlink"/>
                          <w:sz w:val="36"/>
                          <w:szCs w:val="36"/>
                        </w:rPr>
                        <w:t>https://www.youtube.com/watch?v=hLjk6YY09BA</w:t>
                      </w:r>
                      <w:r>
                        <w:rPr>
                          <w:rStyle w:val="Hyperlink"/>
                          <w:sz w:val="36"/>
                          <w:szCs w:val="36"/>
                        </w:rPr>
                        <w:fldChar w:fldCharType="end"/>
                      </w:r>
                    </w:p>
                    <w:p w14:paraId="31C9C380" w14:textId="77777777" w:rsidR="004F1C63" w:rsidRPr="00D77625" w:rsidRDefault="004F1C63" w:rsidP="00D776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5E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2A6D3" wp14:editId="372D53F1">
                <wp:simplePos x="0" y="0"/>
                <wp:positionH relativeFrom="column">
                  <wp:posOffset>225190</wp:posOffset>
                </wp:positionH>
                <wp:positionV relativeFrom="paragraph">
                  <wp:posOffset>157</wp:posOffset>
                </wp:positionV>
                <wp:extent cx="7991475" cy="1302472"/>
                <wp:effectExtent l="0" t="0" r="952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475" cy="13024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6ED6C" w14:textId="50666F4C" w:rsidR="00045E1B" w:rsidRPr="00045E1B" w:rsidRDefault="00045E1B" w:rsidP="00045E1B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045E1B">
                              <w:rPr>
                                <w:rFonts w:cs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Listening/Viewing Station: </w:t>
                            </w:r>
                            <w:r w:rsidR="00FA23E4">
                              <w:rPr>
                                <w:rFonts w:cs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Clothing</w:t>
                            </w:r>
                          </w:p>
                          <w:p w14:paraId="5801E416" w14:textId="73CA62F5" w:rsidR="00045E1B" w:rsidRPr="00045E1B" w:rsidRDefault="00FA23E4" w:rsidP="00045E1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es-ES"/>
                              </w:rPr>
                              <w:t>Archibaldo vende ropa</w:t>
                            </w:r>
                          </w:p>
                          <w:p w14:paraId="2CACFB24" w14:textId="7BF19B29" w:rsidR="00045E1B" w:rsidRPr="00045E1B" w:rsidRDefault="00045E1B" w:rsidP="00045E1B">
                            <w:pPr>
                              <w:jc w:val="center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Select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tiered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listening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activity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(</w:t>
                            </w:r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A, B,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or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C 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based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on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your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readiness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level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. 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Watch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video and complete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>activity</w:t>
                            </w:r>
                            <w:proofErr w:type="spellEnd"/>
                            <w:r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page.</w:t>
                            </w:r>
                          </w:p>
                          <w:p w14:paraId="5753D6DF" w14:textId="77777777" w:rsidR="00045E1B" w:rsidRPr="00045E1B" w:rsidRDefault="00045E1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A6D3" id="Text Box 1" o:spid="_x0000_s1027" type="#_x0000_t202" style="position:absolute;margin-left:17.75pt;margin-top:0;width:629.25pt;height:10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" filled="f" strokeweight=".5pt">
                <v:textbox>
                  <w:txbxContent>
                    <w:p w14:paraId="23B6ED6C" w14:textId="50666F4C" w:rsidR="00045E1B" w:rsidRPr="00045E1B" w:rsidRDefault="00045E1B" w:rsidP="00045E1B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40"/>
                          <w:szCs w:val="40"/>
                        </w:rPr>
                      </w:pPr>
                      <w:r w:rsidRPr="00045E1B">
                        <w:rPr>
                          <w:rFonts w:cstheme="minorHAnsi"/>
                          <w:b/>
                          <w:noProof/>
                          <w:sz w:val="40"/>
                          <w:szCs w:val="40"/>
                        </w:rPr>
                        <w:t xml:space="preserve">Listening/Viewing Station: </w:t>
                      </w:r>
                      <w:r w:rsidR="00FA23E4">
                        <w:rPr>
                          <w:rFonts w:cstheme="minorHAnsi"/>
                          <w:b/>
                          <w:noProof/>
                          <w:sz w:val="40"/>
                          <w:szCs w:val="40"/>
                        </w:rPr>
                        <w:t>Clothing</w:t>
                      </w:r>
                    </w:p>
                    <w:p w14:paraId="5801E416" w14:textId="73CA62F5" w:rsidR="00045E1B" w:rsidRPr="00045E1B" w:rsidRDefault="00FA23E4" w:rsidP="00045E1B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  <w:lang w:val="es-ES"/>
                        </w:rPr>
                        <w:t>Archibaldo vende ropa</w:t>
                      </w:r>
                    </w:p>
                    <w:p w14:paraId="2CACFB24" w14:textId="7BF19B29" w:rsidR="00045E1B" w:rsidRPr="00045E1B" w:rsidRDefault="00045E1B" w:rsidP="00045E1B">
                      <w:pPr>
                        <w:jc w:val="center"/>
                        <w:rPr>
                          <w:rFonts w:ascii="Cambria" w:hAnsi="Cambria"/>
                          <w:lang w:val="es-ES"/>
                        </w:rPr>
                      </w:pP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Select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the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tiered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listening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activity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>(</w:t>
                      </w:r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A, B,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or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gramStart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C 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>)</w:t>
                      </w:r>
                      <w:proofErr w:type="gramEnd"/>
                      <w:r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based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on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your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readiness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level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. 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Watch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the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video and complete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the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Pr="00045E1B">
                        <w:rPr>
                          <w:rFonts w:ascii="Cambria" w:hAnsi="Cambria"/>
                          <w:lang w:val="es-ES"/>
                        </w:rPr>
                        <w:t>activity</w:t>
                      </w:r>
                      <w:proofErr w:type="spellEnd"/>
                      <w:r w:rsidRPr="00045E1B">
                        <w:rPr>
                          <w:rFonts w:ascii="Cambria" w:hAnsi="Cambria"/>
                          <w:lang w:val="es-ES"/>
                        </w:rPr>
                        <w:t xml:space="preserve"> page.</w:t>
                      </w:r>
                    </w:p>
                    <w:p w14:paraId="5753D6DF" w14:textId="77777777" w:rsidR="00045E1B" w:rsidRPr="00045E1B" w:rsidRDefault="00045E1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3B48" w:rsidSect="00D776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25"/>
    <w:rsid w:val="00045E1B"/>
    <w:rsid w:val="003B3FC9"/>
    <w:rsid w:val="004F1C63"/>
    <w:rsid w:val="00A83B48"/>
    <w:rsid w:val="00BC5CBF"/>
    <w:rsid w:val="00D77625"/>
    <w:rsid w:val="00F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79BC"/>
  <w14:defaultImageDpi w14:val="32767"/>
  <w15:chartTrackingRefBased/>
  <w15:docId w15:val="{E663A2E4-24D9-F740-A6BC-1330E995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762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2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Grahn</dc:creator>
  <cp:keywords/>
  <dc:description/>
  <cp:lastModifiedBy>Leslie M. Grahn</cp:lastModifiedBy>
  <cp:revision>3</cp:revision>
  <dcterms:created xsi:type="dcterms:W3CDTF">2018-07-22T14:21:00Z</dcterms:created>
  <dcterms:modified xsi:type="dcterms:W3CDTF">2018-07-22T14:21:00Z</dcterms:modified>
</cp:coreProperties>
</file>