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F40A" w14:textId="42EA62DE" w:rsidR="00097A5D" w:rsidRPr="00AF0A14" w:rsidRDefault="00227D4A" w:rsidP="00C3130D">
      <w:pPr>
        <w:jc w:val="center"/>
        <w:rPr>
          <w:b/>
          <w:sz w:val="32"/>
          <w:szCs w:val="32"/>
        </w:rPr>
      </w:pPr>
      <w:bookmarkStart w:id="0" w:name="_GoBack"/>
      <w:bookmarkEnd w:id="0"/>
      <w:r w:rsidRPr="00AF0A14">
        <w:rPr>
          <w:b/>
          <w:sz w:val="32"/>
          <w:szCs w:val="32"/>
        </w:rPr>
        <w:t>Developing Students’ Interpretive Communication Skills</w:t>
      </w:r>
    </w:p>
    <w:p w14:paraId="090196F0" w14:textId="1D082A8A" w:rsidR="00AF0A14" w:rsidRPr="00AF0A14" w:rsidRDefault="00AF0A14" w:rsidP="00AF0A14">
      <w:pPr>
        <w:jc w:val="center"/>
        <w:rPr>
          <w:b/>
          <w:sz w:val="32"/>
          <w:szCs w:val="32"/>
        </w:rPr>
      </w:pPr>
      <w:r w:rsidRPr="00AF0A14">
        <w:rPr>
          <w:b/>
          <w:sz w:val="32"/>
          <w:szCs w:val="32"/>
        </w:rPr>
        <w:t>Self-Assessment and Goal Setting</w:t>
      </w:r>
    </w:p>
    <w:p w14:paraId="505F0A35" w14:textId="5B4A1E06" w:rsidR="00227D4A" w:rsidRDefault="00227D4A"/>
    <w:tbl>
      <w:tblPr>
        <w:tblStyle w:val="TableGrid"/>
        <w:tblW w:w="13135" w:type="dxa"/>
        <w:tblLook w:val="04A0" w:firstRow="1" w:lastRow="0" w:firstColumn="1" w:lastColumn="0" w:noHBand="0" w:noVBand="1"/>
      </w:tblPr>
      <w:tblGrid>
        <w:gridCol w:w="5793"/>
        <w:gridCol w:w="1312"/>
        <w:gridCol w:w="1350"/>
        <w:gridCol w:w="4680"/>
      </w:tblGrid>
      <w:tr w:rsidR="006C70FA" w14:paraId="23AFDC6E" w14:textId="75935988" w:rsidTr="006C70FA">
        <w:trPr>
          <w:trHeight w:val="737"/>
        </w:trPr>
        <w:tc>
          <w:tcPr>
            <w:tcW w:w="5793" w:type="dxa"/>
            <w:shd w:val="clear" w:color="auto" w:fill="D9D9D9" w:themeFill="background1" w:themeFillShade="D9"/>
          </w:tcPr>
          <w:p w14:paraId="1C4EEFB7" w14:textId="472E9167" w:rsidR="006C70FA" w:rsidRPr="006C70FA" w:rsidRDefault="006C70FA" w:rsidP="006C70FA">
            <w:pPr>
              <w:pStyle w:val="ListParagraph"/>
              <w:jc w:val="center"/>
              <w:rPr>
                <w:b/>
              </w:rPr>
            </w:pPr>
            <w:r w:rsidRPr="006C70FA">
              <w:rPr>
                <w:b/>
              </w:rPr>
              <w:t>Strategies</w:t>
            </w:r>
          </w:p>
        </w:tc>
        <w:tc>
          <w:tcPr>
            <w:tcW w:w="1312" w:type="dxa"/>
            <w:shd w:val="clear" w:color="auto" w:fill="D9D9D9" w:themeFill="background1" w:themeFillShade="D9"/>
          </w:tcPr>
          <w:p w14:paraId="1B4EFB0D" w14:textId="07D07B72" w:rsidR="006C70FA" w:rsidRPr="006C70FA" w:rsidRDefault="006C70FA" w:rsidP="006C70FA">
            <w:pPr>
              <w:jc w:val="center"/>
              <w:rPr>
                <w:b/>
                <w:sz w:val="20"/>
                <w:szCs w:val="20"/>
              </w:rPr>
            </w:pPr>
            <w:r w:rsidRPr="006C70FA">
              <w:rPr>
                <w:b/>
                <w:sz w:val="20"/>
                <w:szCs w:val="20"/>
              </w:rPr>
              <w:t>I do this on a regular basis</w:t>
            </w:r>
          </w:p>
        </w:tc>
        <w:tc>
          <w:tcPr>
            <w:tcW w:w="1350" w:type="dxa"/>
            <w:shd w:val="clear" w:color="auto" w:fill="D9D9D9" w:themeFill="background1" w:themeFillShade="D9"/>
          </w:tcPr>
          <w:p w14:paraId="4001E4B5" w14:textId="6AE76979" w:rsidR="006C70FA" w:rsidRPr="006C70FA" w:rsidRDefault="006C70FA" w:rsidP="006C70FA">
            <w:pPr>
              <w:jc w:val="center"/>
              <w:rPr>
                <w:b/>
                <w:sz w:val="20"/>
                <w:szCs w:val="20"/>
              </w:rPr>
            </w:pPr>
            <w:r w:rsidRPr="006C70FA">
              <w:rPr>
                <w:b/>
                <w:sz w:val="20"/>
                <w:szCs w:val="20"/>
              </w:rPr>
              <w:t>This is a goal of mine</w:t>
            </w:r>
          </w:p>
        </w:tc>
        <w:tc>
          <w:tcPr>
            <w:tcW w:w="4680" w:type="dxa"/>
            <w:shd w:val="clear" w:color="auto" w:fill="D9D9D9" w:themeFill="background1" w:themeFillShade="D9"/>
          </w:tcPr>
          <w:p w14:paraId="30DEB303" w14:textId="7D7D0848" w:rsidR="006C70FA" w:rsidRPr="006C70FA" w:rsidRDefault="006C70FA" w:rsidP="006C70FA">
            <w:pPr>
              <w:jc w:val="center"/>
              <w:rPr>
                <w:b/>
              </w:rPr>
            </w:pPr>
            <w:r w:rsidRPr="006C70FA">
              <w:rPr>
                <w:b/>
              </w:rPr>
              <w:t>Notes</w:t>
            </w:r>
          </w:p>
        </w:tc>
      </w:tr>
      <w:tr w:rsidR="006C70FA" w14:paraId="1C97E81F" w14:textId="6A8656A0" w:rsidTr="006C70FA">
        <w:tc>
          <w:tcPr>
            <w:tcW w:w="5793" w:type="dxa"/>
          </w:tcPr>
          <w:p w14:paraId="691786A4" w14:textId="0632CD7D" w:rsidR="006C70FA" w:rsidRPr="00227D4A" w:rsidRDefault="006C70FA" w:rsidP="00227D4A">
            <w:pPr>
              <w:pStyle w:val="ListParagraph"/>
              <w:numPr>
                <w:ilvl w:val="0"/>
                <w:numId w:val="2"/>
              </w:numPr>
            </w:pPr>
            <w:r w:rsidRPr="00227D4A">
              <w:t>Integrate authentic texts into instruction on a regular basis.</w:t>
            </w:r>
          </w:p>
          <w:p w14:paraId="4695374A" w14:textId="5FDA8A23" w:rsidR="006C70FA" w:rsidRDefault="006C70FA"/>
        </w:tc>
        <w:tc>
          <w:tcPr>
            <w:tcW w:w="1312" w:type="dxa"/>
          </w:tcPr>
          <w:p w14:paraId="6576F96F" w14:textId="77777777" w:rsidR="006C70FA" w:rsidRDefault="006C70FA"/>
        </w:tc>
        <w:tc>
          <w:tcPr>
            <w:tcW w:w="1350" w:type="dxa"/>
          </w:tcPr>
          <w:p w14:paraId="204BF237" w14:textId="77777777" w:rsidR="006C70FA" w:rsidRDefault="006C70FA"/>
        </w:tc>
        <w:tc>
          <w:tcPr>
            <w:tcW w:w="4680" w:type="dxa"/>
          </w:tcPr>
          <w:p w14:paraId="3EB61E7A" w14:textId="77777777" w:rsidR="006C70FA" w:rsidRDefault="006C70FA"/>
        </w:tc>
      </w:tr>
      <w:tr w:rsidR="006C70FA" w14:paraId="05243783" w14:textId="6BBC0CCD" w:rsidTr="006C70FA">
        <w:tc>
          <w:tcPr>
            <w:tcW w:w="5793" w:type="dxa"/>
          </w:tcPr>
          <w:p w14:paraId="0AB0B353" w14:textId="62F024D8" w:rsidR="006C70FA" w:rsidRPr="00227D4A" w:rsidRDefault="006C70FA" w:rsidP="00227D4A">
            <w:pPr>
              <w:pStyle w:val="ListParagraph"/>
              <w:numPr>
                <w:ilvl w:val="0"/>
                <w:numId w:val="2"/>
              </w:numPr>
            </w:pPr>
            <w:r w:rsidRPr="00227D4A">
              <w:t>Provide opportunities for students to explore an authentic text in order to glean either the main idea or specific details, but without having to demonstrate an understanding of the entire text.</w:t>
            </w:r>
          </w:p>
          <w:p w14:paraId="37DC2443" w14:textId="048A3A90" w:rsidR="006C70FA" w:rsidRDefault="006C70FA"/>
        </w:tc>
        <w:tc>
          <w:tcPr>
            <w:tcW w:w="1312" w:type="dxa"/>
          </w:tcPr>
          <w:p w14:paraId="1367DF28" w14:textId="77777777" w:rsidR="006C70FA" w:rsidRDefault="006C70FA"/>
        </w:tc>
        <w:tc>
          <w:tcPr>
            <w:tcW w:w="1350" w:type="dxa"/>
          </w:tcPr>
          <w:p w14:paraId="12E8B995" w14:textId="77777777" w:rsidR="006C70FA" w:rsidRDefault="006C70FA"/>
        </w:tc>
        <w:tc>
          <w:tcPr>
            <w:tcW w:w="4680" w:type="dxa"/>
          </w:tcPr>
          <w:p w14:paraId="2844168D" w14:textId="77777777" w:rsidR="006C70FA" w:rsidRDefault="006C70FA"/>
        </w:tc>
      </w:tr>
      <w:tr w:rsidR="006C70FA" w14:paraId="0D9A1EDE" w14:textId="5721DF49" w:rsidTr="006C70FA">
        <w:tc>
          <w:tcPr>
            <w:tcW w:w="5793" w:type="dxa"/>
          </w:tcPr>
          <w:p w14:paraId="597260C6" w14:textId="5D3ACF03" w:rsidR="006C70FA" w:rsidRPr="00227D4A" w:rsidRDefault="006C70FA" w:rsidP="00227D4A">
            <w:pPr>
              <w:pStyle w:val="ListParagraph"/>
              <w:numPr>
                <w:ilvl w:val="0"/>
                <w:numId w:val="2"/>
              </w:numPr>
            </w:pPr>
            <w:r w:rsidRPr="00227D4A">
              <w:t>Prepare students for the task by activating their background knowledge and engaging them in anticipating the main idea of what they will read.</w:t>
            </w:r>
          </w:p>
          <w:p w14:paraId="13F77103" w14:textId="2F65EC32" w:rsidR="006C70FA" w:rsidRDefault="006C70FA"/>
        </w:tc>
        <w:tc>
          <w:tcPr>
            <w:tcW w:w="1312" w:type="dxa"/>
          </w:tcPr>
          <w:p w14:paraId="16B734D8" w14:textId="77777777" w:rsidR="006C70FA" w:rsidRDefault="006C70FA"/>
        </w:tc>
        <w:tc>
          <w:tcPr>
            <w:tcW w:w="1350" w:type="dxa"/>
          </w:tcPr>
          <w:p w14:paraId="0D72F127" w14:textId="77777777" w:rsidR="006C70FA" w:rsidRDefault="006C70FA"/>
        </w:tc>
        <w:tc>
          <w:tcPr>
            <w:tcW w:w="4680" w:type="dxa"/>
          </w:tcPr>
          <w:p w14:paraId="497FD8F9" w14:textId="77777777" w:rsidR="006C70FA" w:rsidRDefault="006C70FA"/>
        </w:tc>
      </w:tr>
      <w:tr w:rsidR="006C70FA" w14:paraId="4052A408" w14:textId="48B3A00C" w:rsidTr="006C70FA">
        <w:tc>
          <w:tcPr>
            <w:tcW w:w="5793" w:type="dxa"/>
          </w:tcPr>
          <w:p w14:paraId="1B2A0A3F" w14:textId="58053017" w:rsidR="006C70FA" w:rsidRDefault="006C70FA" w:rsidP="00227D4A">
            <w:pPr>
              <w:pStyle w:val="ListParagraph"/>
              <w:numPr>
                <w:ilvl w:val="0"/>
                <w:numId w:val="2"/>
              </w:numPr>
            </w:pPr>
            <w:r w:rsidRPr="00227D4A">
              <w:t>Provide students with strategies for comprehending authentic texts</w:t>
            </w:r>
            <w:r>
              <w:t>.</w:t>
            </w:r>
          </w:p>
          <w:p w14:paraId="6C9ED8E0" w14:textId="77777777" w:rsidR="006C70FA" w:rsidRPr="00227D4A" w:rsidRDefault="006C70FA" w:rsidP="006C70FA">
            <w:pPr>
              <w:pStyle w:val="ListParagraph"/>
            </w:pPr>
          </w:p>
        </w:tc>
        <w:tc>
          <w:tcPr>
            <w:tcW w:w="1312" w:type="dxa"/>
          </w:tcPr>
          <w:p w14:paraId="24F30C5A" w14:textId="2D7BA608" w:rsidR="006C70FA" w:rsidRDefault="006C70FA"/>
        </w:tc>
        <w:tc>
          <w:tcPr>
            <w:tcW w:w="1350" w:type="dxa"/>
          </w:tcPr>
          <w:p w14:paraId="1B2D9FA8" w14:textId="77777777" w:rsidR="006C70FA" w:rsidRDefault="006C70FA"/>
        </w:tc>
        <w:tc>
          <w:tcPr>
            <w:tcW w:w="4680" w:type="dxa"/>
          </w:tcPr>
          <w:p w14:paraId="2E0FD32A" w14:textId="77777777" w:rsidR="006C70FA" w:rsidRDefault="006C70FA"/>
        </w:tc>
      </w:tr>
      <w:tr w:rsidR="006C70FA" w14:paraId="733AFD69" w14:textId="3024ADD4" w:rsidTr="006C70FA">
        <w:trPr>
          <w:trHeight w:val="899"/>
        </w:trPr>
        <w:tc>
          <w:tcPr>
            <w:tcW w:w="5793" w:type="dxa"/>
          </w:tcPr>
          <w:p w14:paraId="119F0FE8" w14:textId="77777777" w:rsidR="006C70FA" w:rsidRDefault="006C70FA" w:rsidP="00227D4A">
            <w:pPr>
              <w:pStyle w:val="ListParagraph"/>
              <w:numPr>
                <w:ilvl w:val="0"/>
                <w:numId w:val="2"/>
              </w:numPr>
            </w:pPr>
            <w:r w:rsidRPr="00227D4A">
              <w:t>Use interpretive tasks as the basis for interpersonal and presentational communication.</w:t>
            </w:r>
          </w:p>
          <w:p w14:paraId="3D6BA2FE" w14:textId="77777777" w:rsidR="006C70FA" w:rsidRPr="00227D4A" w:rsidRDefault="006C70FA" w:rsidP="006C70FA">
            <w:pPr>
              <w:pStyle w:val="ListParagraph"/>
            </w:pPr>
          </w:p>
        </w:tc>
        <w:tc>
          <w:tcPr>
            <w:tcW w:w="1312" w:type="dxa"/>
          </w:tcPr>
          <w:p w14:paraId="6558CD2D" w14:textId="2C8EAEF0" w:rsidR="006C70FA" w:rsidRDefault="006C70FA"/>
        </w:tc>
        <w:tc>
          <w:tcPr>
            <w:tcW w:w="1350" w:type="dxa"/>
          </w:tcPr>
          <w:p w14:paraId="1AC42E90" w14:textId="77777777" w:rsidR="006C70FA" w:rsidRDefault="006C70FA"/>
        </w:tc>
        <w:tc>
          <w:tcPr>
            <w:tcW w:w="4680" w:type="dxa"/>
          </w:tcPr>
          <w:p w14:paraId="0A2D6101" w14:textId="77777777" w:rsidR="006C70FA" w:rsidRDefault="006C70FA"/>
        </w:tc>
      </w:tr>
      <w:tr w:rsidR="006C70FA" w14:paraId="4AFBFBA9" w14:textId="09EF25AE" w:rsidTr="006C70FA">
        <w:tc>
          <w:tcPr>
            <w:tcW w:w="5793" w:type="dxa"/>
          </w:tcPr>
          <w:p w14:paraId="1E31E238" w14:textId="77777777" w:rsidR="006C70FA" w:rsidRDefault="006C70FA" w:rsidP="00227D4A">
            <w:pPr>
              <w:pStyle w:val="ListParagraph"/>
              <w:numPr>
                <w:ilvl w:val="0"/>
                <w:numId w:val="2"/>
              </w:numPr>
            </w:pPr>
            <w:r>
              <w:t xml:space="preserve"> </w:t>
            </w:r>
            <w:r w:rsidRPr="00227D4A">
              <w:t>Design interpretive activities that include pair and group collaboration.</w:t>
            </w:r>
          </w:p>
          <w:p w14:paraId="3918A0B4" w14:textId="77777777" w:rsidR="006C70FA" w:rsidRPr="00227D4A" w:rsidRDefault="006C70FA" w:rsidP="006C70FA">
            <w:pPr>
              <w:pStyle w:val="ListParagraph"/>
            </w:pPr>
          </w:p>
        </w:tc>
        <w:tc>
          <w:tcPr>
            <w:tcW w:w="1312" w:type="dxa"/>
          </w:tcPr>
          <w:p w14:paraId="00D9E11A" w14:textId="71A115B6" w:rsidR="006C70FA" w:rsidRDefault="006C70FA"/>
        </w:tc>
        <w:tc>
          <w:tcPr>
            <w:tcW w:w="1350" w:type="dxa"/>
          </w:tcPr>
          <w:p w14:paraId="419D4F67" w14:textId="77777777" w:rsidR="006C70FA" w:rsidRDefault="006C70FA"/>
        </w:tc>
        <w:tc>
          <w:tcPr>
            <w:tcW w:w="4680" w:type="dxa"/>
          </w:tcPr>
          <w:p w14:paraId="36852E2C" w14:textId="77777777" w:rsidR="006C70FA" w:rsidRDefault="006C70FA"/>
        </w:tc>
      </w:tr>
      <w:tr w:rsidR="006C70FA" w14:paraId="576102A7" w14:textId="2E491D09" w:rsidTr="006C70FA">
        <w:tc>
          <w:tcPr>
            <w:tcW w:w="5793" w:type="dxa"/>
          </w:tcPr>
          <w:p w14:paraId="7AC034E3" w14:textId="77777777" w:rsidR="006C70FA" w:rsidRDefault="006C70FA" w:rsidP="00227D4A">
            <w:pPr>
              <w:pStyle w:val="ListParagraph"/>
              <w:numPr>
                <w:ilvl w:val="0"/>
                <w:numId w:val="2"/>
              </w:numPr>
            </w:pPr>
            <w:r w:rsidRPr="00227D4A">
              <w:t>Assist students in moving from literal comprehension to int</w:t>
            </w:r>
            <w:r>
              <w:t xml:space="preserve">erpretive comprehension. </w:t>
            </w:r>
          </w:p>
          <w:p w14:paraId="3FF24E26" w14:textId="77777777" w:rsidR="006C70FA" w:rsidRDefault="006C70FA" w:rsidP="006C70FA">
            <w:pPr>
              <w:pStyle w:val="ListParagraph"/>
            </w:pPr>
          </w:p>
        </w:tc>
        <w:tc>
          <w:tcPr>
            <w:tcW w:w="1312" w:type="dxa"/>
          </w:tcPr>
          <w:p w14:paraId="4DACD3C8" w14:textId="6C3D0480" w:rsidR="006C70FA" w:rsidRDefault="006C70FA"/>
        </w:tc>
        <w:tc>
          <w:tcPr>
            <w:tcW w:w="1350" w:type="dxa"/>
          </w:tcPr>
          <w:p w14:paraId="7A458089" w14:textId="130D9AA4" w:rsidR="006C70FA" w:rsidRDefault="006C70FA"/>
        </w:tc>
        <w:tc>
          <w:tcPr>
            <w:tcW w:w="4680" w:type="dxa"/>
          </w:tcPr>
          <w:p w14:paraId="45EBADF2" w14:textId="77777777" w:rsidR="006C70FA" w:rsidRDefault="006C70FA"/>
        </w:tc>
      </w:tr>
    </w:tbl>
    <w:p w14:paraId="3FAF9650" w14:textId="0BF22E6B" w:rsidR="00227D4A" w:rsidRDefault="00C3130D">
      <w:r>
        <w:rPr>
          <w:noProof/>
        </w:rPr>
        <mc:AlternateContent>
          <mc:Choice Requires="wps">
            <w:drawing>
              <wp:anchor distT="0" distB="0" distL="114300" distR="114300" simplePos="0" relativeHeight="251659264" behindDoc="0" locked="0" layoutInCell="1" allowOverlap="1" wp14:anchorId="4767E5BD" wp14:editId="5F805651">
                <wp:simplePos x="0" y="0"/>
                <wp:positionH relativeFrom="column">
                  <wp:posOffset>2218765</wp:posOffset>
                </wp:positionH>
                <wp:positionV relativeFrom="paragraph">
                  <wp:posOffset>379469</wp:posOffset>
                </wp:positionV>
                <wp:extent cx="381437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81437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7486D8" w14:textId="597C5710" w:rsidR="00C3130D" w:rsidRDefault="00C3130D">
                            <w:r>
                              <w:t>ACTFL Integrated Performance Assessment</w:t>
                            </w:r>
                            <w:r w:rsidR="00483D2D">
                              <w:t xml:space="preserve"> Manual</w:t>
                            </w:r>
                            <w:r>
                              <w:t>,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7E5BD" id="_x0000_t202" coordsize="21600,21600" o:spt="202" path="m0,0l0,21600,21600,21600,21600,0xe">
                <v:stroke joinstyle="miter"/>
                <v:path gradientshapeok="t" o:connecttype="rect"/>
              </v:shapetype>
              <v:shape id="Text Box 1" o:spid="_x0000_s1026" type="#_x0000_t202" style="position:absolute;margin-left:174.7pt;margin-top:29.9pt;width:300.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" filled="f" stroked="f">
                <v:textbox>
                  <w:txbxContent>
                    <w:p w14:paraId="357486D8" w14:textId="597C5710" w:rsidR="00C3130D" w:rsidRDefault="00C3130D">
                      <w:r>
                        <w:t>ACTFL Integrated Performance Assessment</w:t>
                      </w:r>
                      <w:r w:rsidR="00483D2D">
                        <w:t xml:space="preserve"> Manual</w:t>
                      </w:r>
                      <w:r>
                        <w:t>, 2003</w:t>
                      </w:r>
                    </w:p>
                  </w:txbxContent>
                </v:textbox>
              </v:shape>
            </w:pict>
          </mc:Fallback>
        </mc:AlternateContent>
      </w:r>
    </w:p>
    <w:sectPr w:rsidR="00227D4A" w:rsidSect="006C70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11D"/>
    <w:multiLevelType w:val="hybridMultilevel"/>
    <w:tmpl w:val="1782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92D01"/>
    <w:multiLevelType w:val="hybridMultilevel"/>
    <w:tmpl w:val="1782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5B45"/>
    <w:multiLevelType w:val="hybridMultilevel"/>
    <w:tmpl w:val="4B4299D8"/>
    <w:lvl w:ilvl="0" w:tplc="5BA4FDE8">
      <w:start w:val="1"/>
      <w:numFmt w:val="decimal"/>
      <w:lvlText w:val="%1."/>
      <w:lvlJc w:val="left"/>
      <w:pPr>
        <w:tabs>
          <w:tab w:val="num" w:pos="720"/>
        </w:tabs>
        <w:ind w:left="720" w:hanging="360"/>
      </w:pPr>
    </w:lvl>
    <w:lvl w:ilvl="1" w:tplc="2FD2FCE4" w:tentative="1">
      <w:start w:val="1"/>
      <w:numFmt w:val="decimal"/>
      <w:lvlText w:val="%2."/>
      <w:lvlJc w:val="left"/>
      <w:pPr>
        <w:tabs>
          <w:tab w:val="num" w:pos="1440"/>
        </w:tabs>
        <w:ind w:left="1440" w:hanging="360"/>
      </w:pPr>
    </w:lvl>
    <w:lvl w:ilvl="2" w:tplc="3A80AB56" w:tentative="1">
      <w:start w:val="1"/>
      <w:numFmt w:val="decimal"/>
      <w:lvlText w:val="%3."/>
      <w:lvlJc w:val="left"/>
      <w:pPr>
        <w:tabs>
          <w:tab w:val="num" w:pos="2160"/>
        </w:tabs>
        <w:ind w:left="2160" w:hanging="360"/>
      </w:pPr>
    </w:lvl>
    <w:lvl w:ilvl="3" w:tplc="B6820D30" w:tentative="1">
      <w:start w:val="1"/>
      <w:numFmt w:val="decimal"/>
      <w:lvlText w:val="%4."/>
      <w:lvlJc w:val="left"/>
      <w:pPr>
        <w:tabs>
          <w:tab w:val="num" w:pos="2880"/>
        </w:tabs>
        <w:ind w:left="2880" w:hanging="360"/>
      </w:pPr>
    </w:lvl>
    <w:lvl w:ilvl="4" w:tplc="338E51B8" w:tentative="1">
      <w:start w:val="1"/>
      <w:numFmt w:val="decimal"/>
      <w:lvlText w:val="%5."/>
      <w:lvlJc w:val="left"/>
      <w:pPr>
        <w:tabs>
          <w:tab w:val="num" w:pos="3600"/>
        </w:tabs>
        <w:ind w:left="3600" w:hanging="360"/>
      </w:pPr>
    </w:lvl>
    <w:lvl w:ilvl="5" w:tplc="6A4A2504" w:tentative="1">
      <w:start w:val="1"/>
      <w:numFmt w:val="decimal"/>
      <w:lvlText w:val="%6."/>
      <w:lvlJc w:val="left"/>
      <w:pPr>
        <w:tabs>
          <w:tab w:val="num" w:pos="4320"/>
        </w:tabs>
        <w:ind w:left="4320" w:hanging="360"/>
      </w:pPr>
    </w:lvl>
    <w:lvl w:ilvl="6" w:tplc="978AF86E" w:tentative="1">
      <w:start w:val="1"/>
      <w:numFmt w:val="decimal"/>
      <w:lvlText w:val="%7."/>
      <w:lvlJc w:val="left"/>
      <w:pPr>
        <w:tabs>
          <w:tab w:val="num" w:pos="5040"/>
        </w:tabs>
        <w:ind w:left="5040" w:hanging="360"/>
      </w:pPr>
    </w:lvl>
    <w:lvl w:ilvl="7" w:tplc="3AC86C22" w:tentative="1">
      <w:start w:val="1"/>
      <w:numFmt w:val="decimal"/>
      <w:lvlText w:val="%8."/>
      <w:lvlJc w:val="left"/>
      <w:pPr>
        <w:tabs>
          <w:tab w:val="num" w:pos="5760"/>
        </w:tabs>
        <w:ind w:left="5760" w:hanging="360"/>
      </w:pPr>
    </w:lvl>
    <w:lvl w:ilvl="8" w:tplc="DF02D15E" w:tentative="1">
      <w:start w:val="1"/>
      <w:numFmt w:val="decimal"/>
      <w:lvlText w:val="%9."/>
      <w:lvlJc w:val="left"/>
      <w:pPr>
        <w:tabs>
          <w:tab w:val="num" w:pos="6480"/>
        </w:tabs>
        <w:ind w:left="6480" w:hanging="360"/>
      </w:pPr>
    </w:lvl>
  </w:abstractNum>
  <w:abstractNum w:abstractNumId="3">
    <w:nsid w:val="28921896"/>
    <w:multiLevelType w:val="hybridMultilevel"/>
    <w:tmpl w:val="F654BB70"/>
    <w:lvl w:ilvl="0" w:tplc="4A483918">
      <w:start w:val="1"/>
      <w:numFmt w:val="decimal"/>
      <w:lvlText w:val="%1."/>
      <w:lvlJc w:val="left"/>
      <w:pPr>
        <w:tabs>
          <w:tab w:val="num" w:pos="720"/>
        </w:tabs>
        <w:ind w:left="720" w:hanging="360"/>
      </w:pPr>
    </w:lvl>
    <w:lvl w:ilvl="1" w:tplc="D8444A38" w:tentative="1">
      <w:start w:val="1"/>
      <w:numFmt w:val="decimal"/>
      <w:lvlText w:val="%2."/>
      <w:lvlJc w:val="left"/>
      <w:pPr>
        <w:tabs>
          <w:tab w:val="num" w:pos="1440"/>
        </w:tabs>
        <w:ind w:left="1440" w:hanging="360"/>
      </w:pPr>
    </w:lvl>
    <w:lvl w:ilvl="2" w:tplc="D5AA98BC" w:tentative="1">
      <w:start w:val="1"/>
      <w:numFmt w:val="decimal"/>
      <w:lvlText w:val="%3."/>
      <w:lvlJc w:val="left"/>
      <w:pPr>
        <w:tabs>
          <w:tab w:val="num" w:pos="2160"/>
        </w:tabs>
        <w:ind w:left="2160" w:hanging="360"/>
      </w:pPr>
    </w:lvl>
    <w:lvl w:ilvl="3" w:tplc="CF4E8F66" w:tentative="1">
      <w:start w:val="1"/>
      <w:numFmt w:val="decimal"/>
      <w:lvlText w:val="%4."/>
      <w:lvlJc w:val="left"/>
      <w:pPr>
        <w:tabs>
          <w:tab w:val="num" w:pos="2880"/>
        </w:tabs>
        <w:ind w:left="2880" w:hanging="360"/>
      </w:pPr>
    </w:lvl>
    <w:lvl w:ilvl="4" w:tplc="C0529A1E" w:tentative="1">
      <w:start w:val="1"/>
      <w:numFmt w:val="decimal"/>
      <w:lvlText w:val="%5."/>
      <w:lvlJc w:val="left"/>
      <w:pPr>
        <w:tabs>
          <w:tab w:val="num" w:pos="3600"/>
        </w:tabs>
        <w:ind w:left="3600" w:hanging="360"/>
      </w:pPr>
    </w:lvl>
    <w:lvl w:ilvl="5" w:tplc="06E4CD20" w:tentative="1">
      <w:start w:val="1"/>
      <w:numFmt w:val="decimal"/>
      <w:lvlText w:val="%6."/>
      <w:lvlJc w:val="left"/>
      <w:pPr>
        <w:tabs>
          <w:tab w:val="num" w:pos="4320"/>
        </w:tabs>
        <w:ind w:left="4320" w:hanging="360"/>
      </w:pPr>
    </w:lvl>
    <w:lvl w:ilvl="6" w:tplc="E21263A2" w:tentative="1">
      <w:start w:val="1"/>
      <w:numFmt w:val="decimal"/>
      <w:lvlText w:val="%7."/>
      <w:lvlJc w:val="left"/>
      <w:pPr>
        <w:tabs>
          <w:tab w:val="num" w:pos="5040"/>
        </w:tabs>
        <w:ind w:left="5040" w:hanging="360"/>
      </w:pPr>
    </w:lvl>
    <w:lvl w:ilvl="7" w:tplc="AACAB246" w:tentative="1">
      <w:start w:val="1"/>
      <w:numFmt w:val="decimal"/>
      <w:lvlText w:val="%8."/>
      <w:lvlJc w:val="left"/>
      <w:pPr>
        <w:tabs>
          <w:tab w:val="num" w:pos="5760"/>
        </w:tabs>
        <w:ind w:left="5760" w:hanging="360"/>
      </w:pPr>
    </w:lvl>
    <w:lvl w:ilvl="8" w:tplc="951CB60A" w:tentative="1">
      <w:start w:val="1"/>
      <w:numFmt w:val="decimal"/>
      <w:lvlText w:val="%9."/>
      <w:lvlJc w:val="left"/>
      <w:pPr>
        <w:tabs>
          <w:tab w:val="num" w:pos="6480"/>
        </w:tabs>
        <w:ind w:left="6480" w:hanging="360"/>
      </w:pPr>
    </w:lvl>
  </w:abstractNum>
  <w:abstractNum w:abstractNumId="4">
    <w:nsid w:val="46224BE2"/>
    <w:multiLevelType w:val="hybridMultilevel"/>
    <w:tmpl w:val="C568A98C"/>
    <w:lvl w:ilvl="0" w:tplc="CF349E18">
      <w:start w:val="5"/>
      <w:numFmt w:val="decimal"/>
      <w:lvlText w:val="%1."/>
      <w:lvlJc w:val="left"/>
      <w:pPr>
        <w:tabs>
          <w:tab w:val="num" w:pos="720"/>
        </w:tabs>
        <w:ind w:left="720" w:hanging="360"/>
      </w:pPr>
    </w:lvl>
    <w:lvl w:ilvl="1" w:tplc="6D14FCC4" w:tentative="1">
      <w:start w:val="1"/>
      <w:numFmt w:val="decimal"/>
      <w:lvlText w:val="%2."/>
      <w:lvlJc w:val="left"/>
      <w:pPr>
        <w:tabs>
          <w:tab w:val="num" w:pos="1440"/>
        </w:tabs>
        <w:ind w:left="1440" w:hanging="360"/>
      </w:pPr>
    </w:lvl>
    <w:lvl w:ilvl="2" w:tplc="852A4014" w:tentative="1">
      <w:start w:val="1"/>
      <w:numFmt w:val="decimal"/>
      <w:lvlText w:val="%3."/>
      <w:lvlJc w:val="left"/>
      <w:pPr>
        <w:tabs>
          <w:tab w:val="num" w:pos="2160"/>
        </w:tabs>
        <w:ind w:left="2160" w:hanging="360"/>
      </w:pPr>
    </w:lvl>
    <w:lvl w:ilvl="3" w:tplc="B6623EEE" w:tentative="1">
      <w:start w:val="1"/>
      <w:numFmt w:val="decimal"/>
      <w:lvlText w:val="%4."/>
      <w:lvlJc w:val="left"/>
      <w:pPr>
        <w:tabs>
          <w:tab w:val="num" w:pos="2880"/>
        </w:tabs>
        <w:ind w:left="2880" w:hanging="360"/>
      </w:pPr>
    </w:lvl>
    <w:lvl w:ilvl="4" w:tplc="9A262166" w:tentative="1">
      <w:start w:val="1"/>
      <w:numFmt w:val="decimal"/>
      <w:lvlText w:val="%5."/>
      <w:lvlJc w:val="left"/>
      <w:pPr>
        <w:tabs>
          <w:tab w:val="num" w:pos="3600"/>
        </w:tabs>
        <w:ind w:left="3600" w:hanging="360"/>
      </w:pPr>
    </w:lvl>
    <w:lvl w:ilvl="5" w:tplc="86526B56" w:tentative="1">
      <w:start w:val="1"/>
      <w:numFmt w:val="decimal"/>
      <w:lvlText w:val="%6."/>
      <w:lvlJc w:val="left"/>
      <w:pPr>
        <w:tabs>
          <w:tab w:val="num" w:pos="4320"/>
        </w:tabs>
        <w:ind w:left="4320" w:hanging="360"/>
      </w:pPr>
    </w:lvl>
    <w:lvl w:ilvl="6" w:tplc="5ECE8FB0" w:tentative="1">
      <w:start w:val="1"/>
      <w:numFmt w:val="decimal"/>
      <w:lvlText w:val="%7."/>
      <w:lvlJc w:val="left"/>
      <w:pPr>
        <w:tabs>
          <w:tab w:val="num" w:pos="5040"/>
        </w:tabs>
        <w:ind w:left="5040" w:hanging="360"/>
      </w:pPr>
    </w:lvl>
    <w:lvl w:ilvl="7" w:tplc="BB1CC1D8" w:tentative="1">
      <w:start w:val="1"/>
      <w:numFmt w:val="decimal"/>
      <w:lvlText w:val="%8."/>
      <w:lvlJc w:val="left"/>
      <w:pPr>
        <w:tabs>
          <w:tab w:val="num" w:pos="5760"/>
        </w:tabs>
        <w:ind w:left="5760" w:hanging="360"/>
      </w:pPr>
    </w:lvl>
    <w:lvl w:ilvl="8" w:tplc="1FC42B4C" w:tentative="1">
      <w:start w:val="1"/>
      <w:numFmt w:val="decimal"/>
      <w:lvlText w:val="%9."/>
      <w:lvlJc w:val="left"/>
      <w:pPr>
        <w:tabs>
          <w:tab w:val="num" w:pos="6480"/>
        </w:tabs>
        <w:ind w:left="6480" w:hanging="360"/>
      </w:pPr>
    </w:lvl>
  </w:abstractNum>
  <w:abstractNum w:abstractNumId="5">
    <w:nsid w:val="46B30FDC"/>
    <w:multiLevelType w:val="hybridMultilevel"/>
    <w:tmpl w:val="1782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A2C40"/>
    <w:multiLevelType w:val="hybridMultilevel"/>
    <w:tmpl w:val="1782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F3CB6"/>
    <w:multiLevelType w:val="hybridMultilevel"/>
    <w:tmpl w:val="97D2D53C"/>
    <w:lvl w:ilvl="0" w:tplc="20CA4BB0">
      <w:start w:val="5"/>
      <w:numFmt w:val="decimal"/>
      <w:lvlText w:val="%1."/>
      <w:lvlJc w:val="left"/>
      <w:pPr>
        <w:tabs>
          <w:tab w:val="num" w:pos="720"/>
        </w:tabs>
        <w:ind w:left="720" w:hanging="360"/>
      </w:pPr>
    </w:lvl>
    <w:lvl w:ilvl="1" w:tplc="29EA3A7C" w:tentative="1">
      <w:start w:val="1"/>
      <w:numFmt w:val="decimal"/>
      <w:lvlText w:val="%2."/>
      <w:lvlJc w:val="left"/>
      <w:pPr>
        <w:tabs>
          <w:tab w:val="num" w:pos="1440"/>
        </w:tabs>
        <w:ind w:left="1440" w:hanging="360"/>
      </w:pPr>
    </w:lvl>
    <w:lvl w:ilvl="2" w:tplc="2FB80610" w:tentative="1">
      <w:start w:val="1"/>
      <w:numFmt w:val="decimal"/>
      <w:lvlText w:val="%3."/>
      <w:lvlJc w:val="left"/>
      <w:pPr>
        <w:tabs>
          <w:tab w:val="num" w:pos="2160"/>
        </w:tabs>
        <w:ind w:left="2160" w:hanging="360"/>
      </w:pPr>
    </w:lvl>
    <w:lvl w:ilvl="3" w:tplc="E65C0126" w:tentative="1">
      <w:start w:val="1"/>
      <w:numFmt w:val="decimal"/>
      <w:lvlText w:val="%4."/>
      <w:lvlJc w:val="left"/>
      <w:pPr>
        <w:tabs>
          <w:tab w:val="num" w:pos="2880"/>
        </w:tabs>
        <w:ind w:left="2880" w:hanging="360"/>
      </w:pPr>
    </w:lvl>
    <w:lvl w:ilvl="4" w:tplc="51662AC6" w:tentative="1">
      <w:start w:val="1"/>
      <w:numFmt w:val="decimal"/>
      <w:lvlText w:val="%5."/>
      <w:lvlJc w:val="left"/>
      <w:pPr>
        <w:tabs>
          <w:tab w:val="num" w:pos="3600"/>
        </w:tabs>
        <w:ind w:left="3600" w:hanging="360"/>
      </w:pPr>
    </w:lvl>
    <w:lvl w:ilvl="5" w:tplc="7778D0AC" w:tentative="1">
      <w:start w:val="1"/>
      <w:numFmt w:val="decimal"/>
      <w:lvlText w:val="%6."/>
      <w:lvlJc w:val="left"/>
      <w:pPr>
        <w:tabs>
          <w:tab w:val="num" w:pos="4320"/>
        </w:tabs>
        <w:ind w:left="4320" w:hanging="360"/>
      </w:pPr>
    </w:lvl>
    <w:lvl w:ilvl="6" w:tplc="0336906A" w:tentative="1">
      <w:start w:val="1"/>
      <w:numFmt w:val="decimal"/>
      <w:lvlText w:val="%7."/>
      <w:lvlJc w:val="left"/>
      <w:pPr>
        <w:tabs>
          <w:tab w:val="num" w:pos="5040"/>
        </w:tabs>
        <w:ind w:left="5040" w:hanging="360"/>
      </w:pPr>
    </w:lvl>
    <w:lvl w:ilvl="7" w:tplc="A18641D0" w:tentative="1">
      <w:start w:val="1"/>
      <w:numFmt w:val="decimal"/>
      <w:lvlText w:val="%8."/>
      <w:lvlJc w:val="left"/>
      <w:pPr>
        <w:tabs>
          <w:tab w:val="num" w:pos="5760"/>
        </w:tabs>
        <w:ind w:left="5760" w:hanging="360"/>
      </w:pPr>
    </w:lvl>
    <w:lvl w:ilvl="8" w:tplc="1E3E7850" w:tentative="1">
      <w:start w:val="1"/>
      <w:numFmt w:val="decimal"/>
      <w:lvlText w:val="%9."/>
      <w:lvlJc w:val="left"/>
      <w:pPr>
        <w:tabs>
          <w:tab w:val="num" w:pos="6480"/>
        </w:tabs>
        <w:ind w:left="6480" w:hanging="360"/>
      </w:pPr>
    </w:lvl>
  </w:abstractNum>
  <w:abstractNum w:abstractNumId="8">
    <w:nsid w:val="6228744F"/>
    <w:multiLevelType w:val="hybridMultilevel"/>
    <w:tmpl w:val="813C3C62"/>
    <w:lvl w:ilvl="0" w:tplc="C9A8D624">
      <w:start w:val="5"/>
      <w:numFmt w:val="decimal"/>
      <w:lvlText w:val="%1."/>
      <w:lvlJc w:val="left"/>
      <w:pPr>
        <w:tabs>
          <w:tab w:val="num" w:pos="720"/>
        </w:tabs>
        <w:ind w:left="720" w:hanging="360"/>
      </w:pPr>
    </w:lvl>
    <w:lvl w:ilvl="1" w:tplc="AE72CAC0" w:tentative="1">
      <w:start w:val="1"/>
      <w:numFmt w:val="decimal"/>
      <w:lvlText w:val="%2."/>
      <w:lvlJc w:val="left"/>
      <w:pPr>
        <w:tabs>
          <w:tab w:val="num" w:pos="1440"/>
        </w:tabs>
        <w:ind w:left="1440" w:hanging="360"/>
      </w:pPr>
    </w:lvl>
    <w:lvl w:ilvl="2" w:tplc="B08EA8EE" w:tentative="1">
      <w:start w:val="1"/>
      <w:numFmt w:val="decimal"/>
      <w:lvlText w:val="%3."/>
      <w:lvlJc w:val="left"/>
      <w:pPr>
        <w:tabs>
          <w:tab w:val="num" w:pos="2160"/>
        </w:tabs>
        <w:ind w:left="2160" w:hanging="360"/>
      </w:pPr>
    </w:lvl>
    <w:lvl w:ilvl="3" w:tplc="36B65DE8" w:tentative="1">
      <w:start w:val="1"/>
      <w:numFmt w:val="decimal"/>
      <w:lvlText w:val="%4."/>
      <w:lvlJc w:val="left"/>
      <w:pPr>
        <w:tabs>
          <w:tab w:val="num" w:pos="2880"/>
        </w:tabs>
        <w:ind w:left="2880" w:hanging="360"/>
      </w:pPr>
    </w:lvl>
    <w:lvl w:ilvl="4" w:tplc="035E6EC2" w:tentative="1">
      <w:start w:val="1"/>
      <w:numFmt w:val="decimal"/>
      <w:lvlText w:val="%5."/>
      <w:lvlJc w:val="left"/>
      <w:pPr>
        <w:tabs>
          <w:tab w:val="num" w:pos="3600"/>
        </w:tabs>
        <w:ind w:left="3600" w:hanging="360"/>
      </w:pPr>
    </w:lvl>
    <w:lvl w:ilvl="5" w:tplc="91389CCC" w:tentative="1">
      <w:start w:val="1"/>
      <w:numFmt w:val="decimal"/>
      <w:lvlText w:val="%6."/>
      <w:lvlJc w:val="left"/>
      <w:pPr>
        <w:tabs>
          <w:tab w:val="num" w:pos="4320"/>
        </w:tabs>
        <w:ind w:left="4320" w:hanging="360"/>
      </w:pPr>
    </w:lvl>
    <w:lvl w:ilvl="6" w:tplc="ED5A3FEE" w:tentative="1">
      <w:start w:val="1"/>
      <w:numFmt w:val="decimal"/>
      <w:lvlText w:val="%7."/>
      <w:lvlJc w:val="left"/>
      <w:pPr>
        <w:tabs>
          <w:tab w:val="num" w:pos="5040"/>
        </w:tabs>
        <w:ind w:left="5040" w:hanging="360"/>
      </w:pPr>
    </w:lvl>
    <w:lvl w:ilvl="7" w:tplc="0DBEAD12" w:tentative="1">
      <w:start w:val="1"/>
      <w:numFmt w:val="decimal"/>
      <w:lvlText w:val="%8."/>
      <w:lvlJc w:val="left"/>
      <w:pPr>
        <w:tabs>
          <w:tab w:val="num" w:pos="5760"/>
        </w:tabs>
        <w:ind w:left="5760" w:hanging="360"/>
      </w:pPr>
    </w:lvl>
    <w:lvl w:ilvl="8" w:tplc="FA2024EE" w:tentative="1">
      <w:start w:val="1"/>
      <w:numFmt w:val="decimal"/>
      <w:lvlText w:val="%9."/>
      <w:lvlJc w:val="left"/>
      <w:pPr>
        <w:tabs>
          <w:tab w:val="num" w:pos="6480"/>
        </w:tabs>
        <w:ind w:left="6480" w:hanging="360"/>
      </w:pPr>
    </w:lvl>
  </w:abstractNum>
  <w:abstractNum w:abstractNumId="9">
    <w:nsid w:val="71604939"/>
    <w:multiLevelType w:val="hybridMultilevel"/>
    <w:tmpl w:val="8884AC76"/>
    <w:lvl w:ilvl="0" w:tplc="BF72F6D4">
      <w:start w:val="1"/>
      <w:numFmt w:val="decimal"/>
      <w:lvlText w:val="%1."/>
      <w:lvlJc w:val="left"/>
      <w:pPr>
        <w:tabs>
          <w:tab w:val="num" w:pos="720"/>
        </w:tabs>
        <w:ind w:left="720" w:hanging="360"/>
      </w:pPr>
    </w:lvl>
    <w:lvl w:ilvl="1" w:tplc="E14252CA" w:tentative="1">
      <w:start w:val="1"/>
      <w:numFmt w:val="decimal"/>
      <w:lvlText w:val="%2."/>
      <w:lvlJc w:val="left"/>
      <w:pPr>
        <w:tabs>
          <w:tab w:val="num" w:pos="1440"/>
        </w:tabs>
        <w:ind w:left="1440" w:hanging="360"/>
      </w:pPr>
    </w:lvl>
    <w:lvl w:ilvl="2" w:tplc="76423B98" w:tentative="1">
      <w:start w:val="1"/>
      <w:numFmt w:val="decimal"/>
      <w:lvlText w:val="%3."/>
      <w:lvlJc w:val="left"/>
      <w:pPr>
        <w:tabs>
          <w:tab w:val="num" w:pos="2160"/>
        </w:tabs>
        <w:ind w:left="2160" w:hanging="360"/>
      </w:pPr>
    </w:lvl>
    <w:lvl w:ilvl="3" w:tplc="A26C89B0" w:tentative="1">
      <w:start w:val="1"/>
      <w:numFmt w:val="decimal"/>
      <w:lvlText w:val="%4."/>
      <w:lvlJc w:val="left"/>
      <w:pPr>
        <w:tabs>
          <w:tab w:val="num" w:pos="2880"/>
        </w:tabs>
        <w:ind w:left="2880" w:hanging="360"/>
      </w:pPr>
    </w:lvl>
    <w:lvl w:ilvl="4" w:tplc="B4FE2A3E" w:tentative="1">
      <w:start w:val="1"/>
      <w:numFmt w:val="decimal"/>
      <w:lvlText w:val="%5."/>
      <w:lvlJc w:val="left"/>
      <w:pPr>
        <w:tabs>
          <w:tab w:val="num" w:pos="3600"/>
        </w:tabs>
        <w:ind w:left="3600" w:hanging="360"/>
      </w:pPr>
    </w:lvl>
    <w:lvl w:ilvl="5" w:tplc="19089EE4" w:tentative="1">
      <w:start w:val="1"/>
      <w:numFmt w:val="decimal"/>
      <w:lvlText w:val="%6."/>
      <w:lvlJc w:val="left"/>
      <w:pPr>
        <w:tabs>
          <w:tab w:val="num" w:pos="4320"/>
        </w:tabs>
        <w:ind w:left="4320" w:hanging="360"/>
      </w:pPr>
    </w:lvl>
    <w:lvl w:ilvl="6" w:tplc="42D0A75C" w:tentative="1">
      <w:start w:val="1"/>
      <w:numFmt w:val="decimal"/>
      <w:lvlText w:val="%7."/>
      <w:lvlJc w:val="left"/>
      <w:pPr>
        <w:tabs>
          <w:tab w:val="num" w:pos="5040"/>
        </w:tabs>
        <w:ind w:left="5040" w:hanging="360"/>
      </w:pPr>
    </w:lvl>
    <w:lvl w:ilvl="7" w:tplc="E810652A" w:tentative="1">
      <w:start w:val="1"/>
      <w:numFmt w:val="decimal"/>
      <w:lvlText w:val="%8."/>
      <w:lvlJc w:val="left"/>
      <w:pPr>
        <w:tabs>
          <w:tab w:val="num" w:pos="5760"/>
        </w:tabs>
        <w:ind w:left="5760" w:hanging="360"/>
      </w:pPr>
    </w:lvl>
    <w:lvl w:ilvl="8" w:tplc="6EFADD0A"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2"/>
  </w:num>
  <w:num w:numId="5">
    <w:abstractNumId w:val="8"/>
  </w:num>
  <w:num w:numId="6">
    <w:abstractNumId w:val="5"/>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4A"/>
    <w:rsid w:val="00097A5D"/>
    <w:rsid w:val="000F5175"/>
    <w:rsid w:val="00227D4A"/>
    <w:rsid w:val="003B3FC9"/>
    <w:rsid w:val="00483D2D"/>
    <w:rsid w:val="006C70FA"/>
    <w:rsid w:val="00AD035A"/>
    <w:rsid w:val="00AF0A14"/>
    <w:rsid w:val="00C3130D"/>
    <w:rsid w:val="00F9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F4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D4A"/>
    <w:pPr>
      <w:ind w:left="720"/>
      <w:contextualSpacing/>
    </w:pPr>
  </w:style>
  <w:style w:type="paragraph" w:styleId="NormalWeb">
    <w:name w:val="Normal (Web)"/>
    <w:basedOn w:val="Normal"/>
    <w:uiPriority w:val="99"/>
    <w:unhideWhenUsed/>
    <w:rsid w:val="00C3130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2541">
      <w:bodyDiv w:val="1"/>
      <w:marLeft w:val="0"/>
      <w:marRight w:val="0"/>
      <w:marTop w:val="0"/>
      <w:marBottom w:val="0"/>
      <w:divBdr>
        <w:top w:val="none" w:sz="0" w:space="0" w:color="auto"/>
        <w:left w:val="none" w:sz="0" w:space="0" w:color="auto"/>
        <w:bottom w:val="none" w:sz="0" w:space="0" w:color="auto"/>
        <w:right w:val="none" w:sz="0" w:space="0" w:color="auto"/>
      </w:divBdr>
      <w:divsChild>
        <w:div w:id="93133056">
          <w:marLeft w:val="720"/>
          <w:marRight w:val="0"/>
          <w:marTop w:val="134"/>
          <w:marBottom w:val="60"/>
          <w:divBdr>
            <w:top w:val="none" w:sz="0" w:space="0" w:color="auto"/>
            <w:left w:val="none" w:sz="0" w:space="0" w:color="auto"/>
            <w:bottom w:val="none" w:sz="0" w:space="0" w:color="auto"/>
            <w:right w:val="none" w:sz="0" w:space="0" w:color="auto"/>
          </w:divBdr>
        </w:div>
      </w:divsChild>
    </w:div>
    <w:div w:id="482241941">
      <w:bodyDiv w:val="1"/>
      <w:marLeft w:val="0"/>
      <w:marRight w:val="0"/>
      <w:marTop w:val="0"/>
      <w:marBottom w:val="0"/>
      <w:divBdr>
        <w:top w:val="none" w:sz="0" w:space="0" w:color="auto"/>
        <w:left w:val="none" w:sz="0" w:space="0" w:color="auto"/>
        <w:bottom w:val="none" w:sz="0" w:space="0" w:color="auto"/>
        <w:right w:val="none" w:sz="0" w:space="0" w:color="auto"/>
      </w:divBdr>
      <w:divsChild>
        <w:div w:id="1978535764">
          <w:marLeft w:val="720"/>
          <w:marRight w:val="0"/>
          <w:marTop w:val="134"/>
          <w:marBottom w:val="60"/>
          <w:divBdr>
            <w:top w:val="none" w:sz="0" w:space="0" w:color="auto"/>
            <w:left w:val="none" w:sz="0" w:space="0" w:color="auto"/>
            <w:bottom w:val="none" w:sz="0" w:space="0" w:color="auto"/>
            <w:right w:val="none" w:sz="0" w:space="0" w:color="auto"/>
          </w:divBdr>
        </w:div>
      </w:divsChild>
    </w:div>
    <w:div w:id="630672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952">
          <w:marLeft w:val="720"/>
          <w:marRight w:val="0"/>
          <w:marTop w:val="134"/>
          <w:marBottom w:val="60"/>
          <w:divBdr>
            <w:top w:val="none" w:sz="0" w:space="0" w:color="auto"/>
            <w:left w:val="none" w:sz="0" w:space="0" w:color="auto"/>
            <w:bottom w:val="none" w:sz="0" w:space="0" w:color="auto"/>
            <w:right w:val="none" w:sz="0" w:space="0" w:color="auto"/>
          </w:divBdr>
        </w:div>
      </w:divsChild>
    </w:div>
    <w:div w:id="1822916329">
      <w:bodyDiv w:val="1"/>
      <w:marLeft w:val="0"/>
      <w:marRight w:val="0"/>
      <w:marTop w:val="0"/>
      <w:marBottom w:val="0"/>
      <w:divBdr>
        <w:top w:val="none" w:sz="0" w:space="0" w:color="auto"/>
        <w:left w:val="none" w:sz="0" w:space="0" w:color="auto"/>
        <w:bottom w:val="none" w:sz="0" w:space="0" w:color="auto"/>
        <w:right w:val="none" w:sz="0" w:space="0" w:color="auto"/>
      </w:divBdr>
      <w:divsChild>
        <w:div w:id="1062290223">
          <w:marLeft w:val="720"/>
          <w:marRight w:val="0"/>
          <w:marTop w:val="134"/>
          <w:marBottom w:val="60"/>
          <w:divBdr>
            <w:top w:val="none" w:sz="0" w:space="0" w:color="auto"/>
            <w:left w:val="none" w:sz="0" w:space="0" w:color="auto"/>
            <w:bottom w:val="none" w:sz="0" w:space="0" w:color="auto"/>
            <w:right w:val="none" w:sz="0" w:space="0" w:color="auto"/>
          </w:divBdr>
        </w:div>
      </w:divsChild>
    </w:div>
    <w:div w:id="1939675961">
      <w:bodyDiv w:val="1"/>
      <w:marLeft w:val="0"/>
      <w:marRight w:val="0"/>
      <w:marTop w:val="0"/>
      <w:marBottom w:val="0"/>
      <w:divBdr>
        <w:top w:val="none" w:sz="0" w:space="0" w:color="auto"/>
        <w:left w:val="none" w:sz="0" w:space="0" w:color="auto"/>
        <w:bottom w:val="none" w:sz="0" w:space="0" w:color="auto"/>
        <w:right w:val="none" w:sz="0" w:space="0" w:color="auto"/>
      </w:divBdr>
      <w:divsChild>
        <w:div w:id="1731230581">
          <w:marLeft w:val="720"/>
          <w:marRight w:val="0"/>
          <w:marTop w:val="134"/>
          <w:marBottom w:val="60"/>
          <w:divBdr>
            <w:top w:val="none" w:sz="0" w:space="0" w:color="auto"/>
            <w:left w:val="none" w:sz="0" w:space="0" w:color="auto"/>
            <w:bottom w:val="none" w:sz="0" w:space="0" w:color="auto"/>
            <w:right w:val="none" w:sz="0" w:space="0" w:color="auto"/>
          </w:divBdr>
        </w:div>
      </w:divsChild>
    </w:div>
    <w:div w:id="2088526244">
      <w:bodyDiv w:val="1"/>
      <w:marLeft w:val="0"/>
      <w:marRight w:val="0"/>
      <w:marTop w:val="0"/>
      <w:marBottom w:val="0"/>
      <w:divBdr>
        <w:top w:val="none" w:sz="0" w:space="0" w:color="auto"/>
        <w:left w:val="none" w:sz="0" w:space="0" w:color="auto"/>
        <w:bottom w:val="none" w:sz="0" w:space="0" w:color="auto"/>
        <w:right w:val="none" w:sz="0" w:space="0" w:color="auto"/>
      </w:divBdr>
      <w:divsChild>
        <w:div w:id="1829133889">
          <w:marLeft w:val="720"/>
          <w:marRight w:val="0"/>
          <w:marTop w:val="134"/>
          <w:marBottom w:val="6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Grahn</dc:creator>
  <cp:keywords/>
  <dc:description/>
  <cp:lastModifiedBy>Leslie M. Grahn</cp:lastModifiedBy>
  <cp:revision>2</cp:revision>
  <cp:lastPrinted>2017-08-13T18:06:00Z</cp:lastPrinted>
  <dcterms:created xsi:type="dcterms:W3CDTF">2018-01-18T00:15:00Z</dcterms:created>
  <dcterms:modified xsi:type="dcterms:W3CDTF">2018-01-18T00:15:00Z</dcterms:modified>
</cp:coreProperties>
</file>