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07CE" w14:textId="7396237C" w:rsidR="00874E83" w:rsidRPr="00771147" w:rsidRDefault="00771147" w:rsidP="00771147">
      <w:pPr>
        <w:jc w:val="center"/>
        <w:rPr>
          <w:b/>
          <w:sz w:val="40"/>
          <w:szCs w:val="40"/>
        </w:rPr>
      </w:pPr>
      <w:r w:rsidRPr="00771147">
        <w:rPr>
          <w:b/>
          <w:sz w:val="40"/>
          <w:szCs w:val="40"/>
        </w:rPr>
        <w:t>Speaking Center: Describing People</w:t>
      </w:r>
    </w:p>
    <w:p w14:paraId="61DC4521" w14:textId="5A54F135" w:rsidR="00771147" w:rsidRDefault="00771147"/>
    <w:p w14:paraId="07B65F84" w14:textId="2C4964A4" w:rsidR="00771147" w:rsidRDefault="00771147">
      <w:r>
        <w:t xml:space="preserve">Select one character from either the Big Bang Theory or the Monsters Inc. infographic.  Do not tell your teammates which character you chose.  Give clues to your teammates about your person.  Your teammates will try to guess which character you are describing.  </w:t>
      </w:r>
    </w:p>
    <w:p w14:paraId="4325D88A" w14:textId="24CAA0F0" w:rsidR="00771147" w:rsidRDefault="00771147"/>
    <w:p w14:paraId="2E9778EC" w14:textId="02E95C60" w:rsidR="00771147" w:rsidRDefault="00771147">
      <w:r>
        <w:rPr>
          <w:noProof/>
        </w:rPr>
        <w:drawing>
          <wp:anchor distT="0" distB="0" distL="114300" distR="114300" simplePos="0" relativeHeight="251661312" behindDoc="0" locked="0" layoutInCell="1" allowOverlap="1" wp14:anchorId="15B0E6F6" wp14:editId="67C2AFFA">
            <wp:simplePos x="0" y="0"/>
            <wp:positionH relativeFrom="column">
              <wp:posOffset>3654307</wp:posOffset>
            </wp:positionH>
            <wp:positionV relativeFrom="paragraph">
              <wp:posOffset>121983</wp:posOffset>
            </wp:positionV>
            <wp:extent cx="2913932" cy="1990200"/>
            <wp:effectExtent l="25400" t="25400" r="33020" b="16510"/>
            <wp:wrapNone/>
            <wp:docPr id="48" name="Picture 48" descr="../../Qué%20monstruo%20eres%20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20monstruo%20eres%20t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3932" cy="19902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8786A1" wp14:editId="18AC6D65">
            <wp:simplePos x="0" y="0"/>
            <wp:positionH relativeFrom="column">
              <wp:posOffset>1444695</wp:posOffset>
            </wp:positionH>
            <wp:positionV relativeFrom="paragraph">
              <wp:posOffset>49439</wp:posOffset>
            </wp:positionV>
            <wp:extent cx="1828855" cy="2187976"/>
            <wp:effectExtent l="25400" t="25400" r="25400" b="22225"/>
            <wp:wrapNone/>
            <wp:docPr id="47" name="Picture 47" descr="../../118afde70e4dbcbbb7edcb16040f2cec--spanish-class-big-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afde70e4dbcbbb7edcb16040f2cec--spanish-class-big-ba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55" cy="2187976"/>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627C14F7" w14:textId="26F6506A" w:rsidR="00771147" w:rsidRPr="00771147" w:rsidRDefault="00771147" w:rsidP="00771147"/>
    <w:p w14:paraId="40CA06D8" w14:textId="78BACED0" w:rsidR="00771147" w:rsidRPr="00771147" w:rsidRDefault="00771147" w:rsidP="00771147"/>
    <w:p w14:paraId="3021F387" w14:textId="77777777" w:rsidR="00771147" w:rsidRPr="00771147" w:rsidRDefault="00771147" w:rsidP="00771147"/>
    <w:p w14:paraId="0511D79C" w14:textId="77777777" w:rsidR="00771147" w:rsidRPr="00771147" w:rsidRDefault="00771147" w:rsidP="00771147"/>
    <w:p w14:paraId="5FA97015" w14:textId="77777777" w:rsidR="00771147" w:rsidRPr="00771147" w:rsidRDefault="00771147" w:rsidP="00771147"/>
    <w:p w14:paraId="14FCCF33" w14:textId="77777777" w:rsidR="00771147" w:rsidRPr="00771147" w:rsidRDefault="00771147" w:rsidP="00771147"/>
    <w:p w14:paraId="05B8DAB7" w14:textId="77777777" w:rsidR="00771147" w:rsidRPr="00771147" w:rsidRDefault="00771147" w:rsidP="00771147"/>
    <w:p w14:paraId="0C0F0330" w14:textId="77777777" w:rsidR="00771147" w:rsidRPr="00771147" w:rsidRDefault="00771147" w:rsidP="00771147"/>
    <w:p w14:paraId="2D1D0A62" w14:textId="77777777" w:rsidR="00771147" w:rsidRPr="00771147" w:rsidRDefault="00771147" w:rsidP="00771147"/>
    <w:p w14:paraId="59CC2071" w14:textId="77777777" w:rsidR="00771147" w:rsidRPr="00771147" w:rsidRDefault="00771147" w:rsidP="00771147"/>
    <w:p w14:paraId="768A1981" w14:textId="77777777" w:rsidR="00771147" w:rsidRPr="00771147" w:rsidRDefault="00771147" w:rsidP="00771147"/>
    <w:p w14:paraId="0AC8D33F" w14:textId="0F973B4D" w:rsidR="00771147" w:rsidRPr="00771147" w:rsidRDefault="00771147" w:rsidP="00771147"/>
    <w:p w14:paraId="63BBE2EA" w14:textId="77777777" w:rsidR="00771147" w:rsidRPr="00771147" w:rsidRDefault="00771147" w:rsidP="00771147"/>
    <w:p w14:paraId="7F527722" w14:textId="711945FB" w:rsidR="00771147" w:rsidRDefault="0096779C" w:rsidP="00771147">
      <w:r>
        <w:t>You may choose to use the sentence</w:t>
      </w:r>
      <w:r w:rsidR="00771147">
        <w:t xml:space="preserve"> frames and expressions below to create your clues:</w:t>
      </w:r>
    </w:p>
    <w:p w14:paraId="61933D06" w14:textId="6898F29B" w:rsidR="00771147" w:rsidRDefault="00771147" w:rsidP="00771147"/>
    <w:p w14:paraId="17F745CA" w14:textId="46D53900" w:rsidR="00771147" w:rsidRPr="00771147" w:rsidRDefault="00771147" w:rsidP="00771147">
      <w:r>
        <w:rPr>
          <w:noProof/>
        </w:rPr>
        <mc:AlternateContent>
          <mc:Choice Requires="wps">
            <w:drawing>
              <wp:anchor distT="0" distB="0" distL="114300" distR="114300" simplePos="0" relativeHeight="251662336" behindDoc="0" locked="0" layoutInCell="1" allowOverlap="1" wp14:anchorId="7CF8828C" wp14:editId="6CE82361">
                <wp:simplePos x="0" y="0"/>
                <wp:positionH relativeFrom="column">
                  <wp:posOffset>1453019</wp:posOffset>
                </wp:positionH>
                <wp:positionV relativeFrom="paragraph">
                  <wp:posOffset>102609</wp:posOffset>
                </wp:positionV>
                <wp:extent cx="3346101" cy="1640910"/>
                <wp:effectExtent l="0" t="0" r="6985" b="10160"/>
                <wp:wrapNone/>
                <wp:docPr id="2" name="Text Box 2"/>
                <wp:cNvGraphicFramePr/>
                <a:graphic xmlns:a="http://schemas.openxmlformats.org/drawingml/2006/main">
                  <a:graphicData uri="http://schemas.microsoft.com/office/word/2010/wordprocessingShape">
                    <wps:wsp>
                      <wps:cNvSpPr txBox="1"/>
                      <wps:spPr>
                        <a:xfrm>
                          <a:off x="0" y="0"/>
                          <a:ext cx="3346101" cy="1640910"/>
                        </a:xfrm>
                        <a:prstGeom prst="rect">
                          <a:avLst/>
                        </a:prstGeom>
                        <a:solidFill>
                          <a:schemeClr val="lt1"/>
                        </a:solidFill>
                        <a:ln w="6350">
                          <a:solidFill>
                            <a:prstClr val="black"/>
                          </a:solidFill>
                        </a:ln>
                      </wps:spPr>
                      <wps:txbx>
                        <w:txbxContent>
                          <w:p w14:paraId="4B474B1B" w14:textId="5C4445E3" w:rsidR="00771147" w:rsidRDefault="00771147" w:rsidP="00771147">
                            <w:r>
                              <w:t>El/Ella es (no es) ___________________</w:t>
                            </w:r>
                          </w:p>
                          <w:p w14:paraId="0919178A" w14:textId="77777777" w:rsidR="00771147" w:rsidRDefault="00771147" w:rsidP="00771147">
                            <w:r>
                              <w:t>El/Ella es una persona que _______________</w:t>
                            </w:r>
                          </w:p>
                          <w:p w14:paraId="22A8BC9C" w14:textId="77777777" w:rsidR="00771147" w:rsidRDefault="00771147" w:rsidP="00771147">
                            <w:r>
                              <w:t>El/Ella es ________ como ____________</w:t>
                            </w:r>
                          </w:p>
                          <w:p w14:paraId="3E587E58" w14:textId="3CDBEDF3" w:rsidR="00771147" w:rsidRDefault="00771147" w:rsidP="00771147">
                            <w:r>
                              <w:t>El/Ella tiene (no tiene) _______________</w:t>
                            </w:r>
                          </w:p>
                          <w:p w14:paraId="63F3CF5B" w14:textId="77777777" w:rsidR="00771147" w:rsidRDefault="00771147" w:rsidP="00771147"/>
                          <w:p w14:paraId="1B66CAA6" w14:textId="77777777" w:rsidR="00771147" w:rsidRDefault="00771147" w:rsidP="00771147">
                            <w:r>
                              <w:t>muy</w:t>
                            </w:r>
                          </w:p>
                          <w:p w14:paraId="51790E0E" w14:textId="43EFE9F0" w:rsidR="00771147" w:rsidRDefault="00771147" w:rsidP="00771147">
                            <w:r>
                              <w:t>un poco</w:t>
                            </w:r>
                          </w:p>
                          <w:p w14:paraId="65EE720E" w14:textId="2369F8E2" w:rsidR="00E006C8" w:rsidRDefault="00E006C8" w:rsidP="00771147">
                            <w:r>
                              <w:t>también</w:t>
                            </w:r>
                            <w:bookmarkStart w:id="0" w:name="_GoBack"/>
                            <w:bookmarkEnd w:id="0"/>
                          </w:p>
                          <w:p w14:paraId="349C487E" w14:textId="77777777" w:rsidR="00771147" w:rsidRDefault="00771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8828C" id="_x0000_t202" coordsize="21600,21600" o:spt="202" path="m,l,21600r21600,l21600,xe">
                <v:stroke joinstyle="miter"/>
                <v:path gradientshapeok="t" o:connecttype="rect"/>
              </v:shapetype>
              <v:shape id="Text Box 2" o:spid="_x0000_s1026" type="#_x0000_t202" style="position:absolute;margin-left:114.4pt;margin-top:8.1pt;width:263.45pt;height:1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" fillcolor="white [3201]" strokeweight=".5pt">
                <v:textbox>
                  <w:txbxContent>
                    <w:p w14:paraId="4B474B1B" w14:textId="5C4445E3" w:rsidR="00771147" w:rsidRDefault="00771147" w:rsidP="00771147">
                      <w:r>
                        <w:t>El/Ella es (no es) ___________________</w:t>
                      </w:r>
                    </w:p>
                    <w:p w14:paraId="0919178A" w14:textId="77777777" w:rsidR="00771147" w:rsidRDefault="00771147" w:rsidP="00771147">
                      <w:r>
                        <w:t>El/Ella es una persona que _______________</w:t>
                      </w:r>
                    </w:p>
                    <w:p w14:paraId="22A8BC9C" w14:textId="77777777" w:rsidR="00771147" w:rsidRDefault="00771147" w:rsidP="00771147">
                      <w:r>
                        <w:t>El/Ella es ________ como ____________</w:t>
                      </w:r>
                    </w:p>
                    <w:p w14:paraId="3E587E58" w14:textId="3CDBEDF3" w:rsidR="00771147" w:rsidRDefault="00771147" w:rsidP="00771147">
                      <w:r>
                        <w:t>El/Ella tiene (no tiene) _______________</w:t>
                      </w:r>
                    </w:p>
                    <w:p w14:paraId="63F3CF5B" w14:textId="77777777" w:rsidR="00771147" w:rsidRDefault="00771147" w:rsidP="00771147"/>
                    <w:p w14:paraId="1B66CAA6" w14:textId="77777777" w:rsidR="00771147" w:rsidRDefault="00771147" w:rsidP="00771147">
                      <w:r>
                        <w:t>muy</w:t>
                      </w:r>
                    </w:p>
                    <w:p w14:paraId="51790E0E" w14:textId="43EFE9F0" w:rsidR="00771147" w:rsidRDefault="00771147" w:rsidP="00771147">
                      <w:r>
                        <w:t>un poco</w:t>
                      </w:r>
                    </w:p>
                    <w:p w14:paraId="65EE720E" w14:textId="2369F8E2" w:rsidR="00E006C8" w:rsidRDefault="00E006C8" w:rsidP="00771147">
                      <w:r>
                        <w:t>también</w:t>
                      </w:r>
                      <w:bookmarkStart w:id="1" w:name="_GoBack"/>
                      <w:bookmarkEnd w:id="1"/>
                    </w:p>
                    <w:p w14:paraId="349C487E" w14:textId="77777777" w:rsidR="00771147" w:rsidRDefault="00771147"/>
                  </w:txbxContent>
                </v:textbox>
              </v:shape>
            </w:pict>
          </mc:Fallback>
        </mc:AlternateContent>
      </w:r>
    </w:p>
    <w:sectPr w:rsidR="00771147" w:rsidRPr="00771147" w:rsidSect="00EF48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EE"/>
    <w:rsid w:val="003B3FC9"/>
    <w:rsid w:val="00771147"/>
    <w:rsid w:val="00874E83"/>
    <w:rsid w:val="0096779C"/>
    <w:rsid w:val="00E006C8"/>
    <w:rsid w:val="00E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F124"/>
  <w14:defaultImageDpi w14:val="32767"/>
  <w15:chartTrackingRefBased/>
  <w15:docId w15:val="{8983CF7B-B894-0F48-9AB0-89567BE7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 Grahn</dc:creator>
  <cp:keywords/>
  <dc:description/>
  <cp:lastModifiedBy>Leslie M. Grahn</cp:lastModifiedBy>
  <cp:revision>4</cp:revision>
  <dcterms:created xsi:type="dcterms:W3CDTF">2018-07-19T01:42:00Z</dcterms:created>
  <dcterms:modified xsi:type="dcterms:W3CDTF">2018-07-19T15:05:00Z</dcterms:modified>
</cp:coreProperties>
</file>